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28" w:rsidRPr="00514128" w:rsidRDefault="00514128" w:rsidP="00514128">
      <w:pPr>
        <w:jc w:val="right"/>
      </w:pPr>
      <w:r>
        <w:rPr>
          <w:rFonts w:hint="eastAsia"/>
        </w:rPr>
        <w:t>年　　月　　日</w:t>
      </w:r>
    </w:p>
    <w:p w:rsidR="00B777A1" w:rsidRPr="00454DF2" w:rsidRDefault="00454DF2" w:rsidP="00454DF2">
      <w:pPr>
        <w:tabs>
          <w:tab w:val="center" w:pos="4252"/>
        </w:tabs>
        <w:jc w:val="left"/>
        <w:rPr>
          <w:b/>
          <w:sz w:val="36"/>
        </w:rPr>
      </w:pPr>
      <w:r w:rsidRPr="00454DF2">
        <w:rPr>
          <w:b/>
          <w:spacing w:val="60"/>
          <w:kern w:val="0"/>
          <w:sz w:val="36"/>
        </w:rPr>
        <w:tab/>
      </w:r>
      <w:r w:rsidR="00514128" w:rsidRPr="00454DF2">
        <w:rPr>
          <w:rFonts w:hint="eastAsia"/>
          <w:b/>
          <w:spacing w:val="60"/>
          <w:kern w:val="0"/>
          <w:sz w:val="36"/>
          <w:fitText w:val="3250" w:id="607819265"/>
        </w:rPr>
        <w:t>海外渡航</w:t>
      </w:r>
      <w:r w:rsidR="00ED492B" w:rsidRPr="00454DF2">
        <w:rPr>
          <w:rFonts w:hint="eastAsia"/>
          <w:b/>
          <w:spacing w:val="60"/>
          <w:kern w:val="0"/>
          <w:sz w:val="36"/>
          <w:fitText w:val="3250" w:id="607819265"/>
        </w:rPr>
        <w:t>許可</w:t>
      </w:r>
      <w:r w:rsidR="00ED492B" w:rsidRPr="00454DF2">
        <w:rPr>
          <w:rFonts w:hint="eastAsia"/>
          <w:b/>
          <w:kern w:val="0"/>
          <w:sz w:val="36"/>
          <w:fitText w:val="3250" w:id="607819265"/>
        </w:rPr>
        <w:t>願</w:t>
      </w:r>
    </w:p>
    <w:p w:rsidR="00ED492B" w:rsidRDefault="00ED492B"/>
    <w:tbl>
      <w:tblPr>
        <w:tblStyle w:val="a3"/>
        <w:tblW w:w="4084" w:type="dxa"/>
        <w:tblInd w:w="4620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</w:tblGrid>
      <w:tr w:rsidR="005B3F2E" w:rsidTr="005B3F2E">
        <w:tc>
          <w:tcPr>
            <w:tcW w:w="1021" w:type="dxa"/>
          </w:tcPr>
          <w:p w:rsidR="005B3F2E" w:rsidRDefault="005B3F2E" w:rsidP="00ED492B">
            <w:pPr>
              <w:spacing w:line="280" w:lineRule="exact"/>
              <w:jc w:val="center"/>
            </w:pPr>
            <w:bookmarkStart w:id="0" w:name="_GoBack"/>
            <w:r>
              <w:rPr>
                <w:rFonts w:hint="eastAsia"/>
              </w:rPr>
              <w:t>学　長</w:t>
            </w:r>
          </w:p>
        </w:tc>
        <w:tc>
          <w:tcPr>
            <w:tcW w:w="1021" w:type="dxa"/>
          </w:tcPr>
          <w:p w:rsidR="005B3F2E" w:rsidRDefault="005B3F2E" w:rsidP="00ED492B">
            <w:pPr>
              <w:spacing w:line="280" w:lineRule="exact"/>
              <w:jc w:val="center"/>
            </w:pPr>
            <w:r>
              <w:rPr>
                <w:rFonts w:hint="eastAsia"/>
              </w:rPr>
              <w:t>学　務</w:t>
            </w:r>
          </w:p>
          <w:p w:rsidR="005B3F2E" w:rsidRDefault="005B3F2E" w:rsidP="00ED492B">
            <w:pPr>
              <w:spacing w:line="280" w:lineRule="exact"/>
              <w:jc w:val="center"/>
            </w:pPr>
            <w:r>
              <w:rPr>
                <w:rFonts w:hint="eastAsia"/>
              </w:rPr>
              <w:t>委員会</w:t>
            </w:r>
          </w:p>
        </w:tc>
        <w:tc>
          <w:tcPr>
            <w:tcW w:w="1021" w:type="dxa"/>
          </w:tcPr>
          <w:p w:rsidR="005B3F2E" w:rsidRDefault="005B3F2E" w:rsidP="00ED492B">
            <w:pPr>
              <w:spacing w:line="280" w:lineRule="exact"/>
              <w:jc w:val="center"/>
            </w:pPr>
            <w:r>
              <w:rPr>
                <w:rFonts w:hint="eastAsia"/>
              </w:rPr>
              <w:t>学　科</w:t>
            </w:r>
          </w:p>
          <w:p w:rsidR="005B3F2E" w:rsidRDefault="005B3F2E" w:rsidP="00ED492B">
            <w:pPr>
              <w:spacing w:line="280" w:lineRule="exact"/>
              <w:jc w:val="center"/>
            </w:pPr>
            <w:r>
              <w:rPr>
                <w:rFonts w:hint="eastAsia"/>
              </w:rPr>
              <w:t>教授会</w:t>
            </w:r>
          </w:p>
        </w:tc>
        <w:tc>
          <w:tcPr>
            <w:tcW w:w="1021" w:type="dxa"/>
          </w:tcPr>
          <w:p w:rsidR="005B3F2E" w:rsidRDefault="005B3F2E" w:rsidP="00ED492B">
            <w:pPr>
              <w:spacing w:line="280" w:lineRule="exact"/>
              <w:jc w:val="center"/>
            </w:pPr>
            <w:r>
              <w:rPr>
                <w:rFonts w:hint="eastAsia"/>
              </w:rPr>
              <w:t>学科長</w:t>
            </w:r>
          </w:p>
        </w:tc>
      </w:tr>
      <w:tr w:rsidR="005B3F2E" w:rsidTr="005B3F2E">
        <w:trPr>
          <w:trHeight w:val="826"/>
        </w:trPr>
        <w:tc>
          <w:tcPr>
            <w:tcW w:w="1021" w:type="dxa"/>
          </w:tcPr>
          <w:p w:rsidR="005B3F2E" w:rsidRDefault="005B3F2E" w:rsidP="00ED492B">
            <w:pPr>
              <w:jc w:val="center"/>
            </w:pPr>
          </w:p>
        </w:tc>
        <w:tc>
          <w:tcPr>
            <w:tcW w:w="1021" w:type="dxa"/>
          </w:tcPr>
          <w:p w:rsidR="005B3F2E" w:rsidRDefault="005B3F2E" w:rsidP="00ED492B">
            <w:pPr>
              <w:jc w:val="center"/>
            </w:pPr>
          </w:p>
        </w:tc>
        <w:tc>
          <w:tcPr>
            <w:tcW w:w="1021" w:type="dxa"/>
          </w:tcPr>
          <w:p w:rsidR="005B3F2E" w:rsidRDefault="005B3F2E" w:rsidP="00ED492B">
            <w:pPr>
              <w:jc w:val="center"/>
            </w:pPr>
          </w:p>
        </w:tc>
        <w:tc>
          <w:tcPr>
            <w:tcW w:w="1021" w:type="dxa"/>
          </w:tcPr>
          <w:p w:rsidR="005B3F2E" w:rsidRDefault="005B3F2E" w:rsidP="00ED492B">
            <w:pPr>
              <w:jc w:val="center"/>
            </w:pPr>
          </w:p>
        </w:tc>
      </w:tr>
      <w:bookmarkEnd w:id="0"/>
    </w:tbl>
    <w:p w:rsidR="00ED492B" w:rsidRDefault="00ED492B"/>
    <w:p w:rsidR="00ED492B" w:rsidRDefault="00ED49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850"/>
        <w:gridCol w:w="1014"/>
        <w:gridCol w:w="829"/>
        <w:gridCol w:w="142"/>
        <w:gridCol w:w="708"/>
        <w:gridCol w:w="1223"/>
      </w:tblGrid>
      <w:tr w:rsidR="00ED492B" w:rsidTr="002F0615">
        <w:trPr>
          <w:trHeight w:val="806"/>
        </w:trPr>
        <w:tc>
          <w:tcPr>
            <w:tcW w:w="959" w:type="dxa"/>
            <w:vAlign w:val="center"/>
          </w:tcPr>
          <w:p w:rsidR="00ED492B" w:rsidRDefault="00ED492B" w:rsidP="00882BFC">
            <w:pPr>
              <w:jc w:val="center"/>
            </w:pPr>
            <w:r>
              <w:rPr>
                <w:rFonts w:hint="eastAsia"/>
              </w:rPr>
              <w:t>所</w:t>
            </w:r>
            <w:r w:rsidR="0088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1984" w:type="dxa"/>
            <w:gridSpan w:val="2"/>
            <w:vAlign w:val="center"/>
          </w:tcPr>
          <w:p w:rsidR="00ED492B" w:rsidRDefault="00ED492B" w:rsidP="009F2FFF">
            <w:pPr>
              <w:jc w:val="center"/>
            </w:pPr>
          </w:p>
        </w:tc>
        <w:tc>
          <w:tcPr>
            <w:tcW w:w="993" w:type="dxa"/>
            <w:vAlign w:val="center"/>
          </w:tcPr>
          <w:p w:rsidR="00ED492B" w:rsidRDefault="00ED492B" w:rsidP="00882BFC">
            <w:pPr>
              <w:jc w:val="center"/>
            </w:pPr>
            <w:r>
              <w:rPr>
                <w:rFonts w:hint="eastAsia"/>
              </w:rPr>
              <w:t>氏</w:t>
            </w:r>
            <w:r w:rsidR="0088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ED492B" w:rsidRDefault="007971F1" w:rsidP="007971F1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850" w:type="dxa"/>
            <w:gridSpan w:val="2"/>
            <w:vAlign w:val="center"/>
          </w:tcPr>
          <w:p w:rsidR="00ED492B" w:rsidRDefault="00DA1841" w:rsidP="009F2FFF">
            <w:pPr>
              <w:jc w:val="center"/>
            </w:pPr>
            <w:r>
              <w:rPr>
                <w:rFonts w:hint="eastAsia"/>
              </w:rPr>
              <w:t>休</w:t>
            </w:r>
            <w:r w:rsidR="005141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</w:t>
            </w:r>
          </w:p>
        </w:tc>
        <w:tc>
          <w:tcPr>
            <w:tcW w:w="1223" w:type="dxa"/>
            <w:vAlign w:val="center"/>
          </w:tcPr>
          <w:p w:rsidR="00ED492B" w:rsidRDefault="00DA1841" w:rsidP="009F2F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F2FFF" w:rsidTr="002F0615">
        <w:trPr>
          <w:trHeight w:val="1272"/>
        </w:trPr>
        <w:tc>
          <w:tcPr>
            <w:tcW w:w="959" w:type="dxa"/>
            <w:vAlign w:val="center"/>
          </w:tcPr>
          <w:p w:rsidR="009F2FFF" w:rsidRDefault="00514128" w:rsidP="007971F1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4841" w:type="dxa"/>
            <w:gridSpan w:val="5"/>
            <w:vAlign w:val="center"/>
          </w:tcPr>
          <w:p w:rsidR="009F2FFF" w:rsidRDefault="009F2FFF" w:rsidP="009F2FFF">
            <w:pPr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9F2FFF" w:rsidRDefault="009F2FFF" w:rsidP="009F2FFF">
            <w:pPr>
              <w:jc w:val="center"/>
            </w:pPr>
            <w:r>
              <w:rPr>
                <w:rFonts w:hint="eastAsia"/>
              </w:rPr>
              <w:t>出張地</w:t>
            </w:r>
          </w:p>
        </w:tc>
        <w:tc>
          <w:tcPr>
            <w:tcW w:w="1931" w:type="dxa"/>
            <w:gridSpan w:val="2"/>
            <w:vAlign w:val="center"/>
          </w:tcPr>
          <w:p w:rsidR="009F2FFF" w:rsidRDefault="009F2FFF" w:rsidP="009F2FFF">
            <w:pPr>
              <w:jc w:val="center"/>
            </w:pPr>
          </w:p>
        </w:tc>
      </w:tr>
      <w:tr w:rsidR="007971F1" w:rsidTr="002F0615">
        <w:trPr>
          <w:trHeight w:val="836"/>
        </w:trPr>
        <w:tc>
          <w:tcPr>
            <w:tcW w:w="959" w:type="dxa"/>
            <w:vAlign w:val="center"/>
          </w:tcPr>
          <w:p w:rsidR="007971F1" w:rsidRDefault="007971F1" w:rsidP="007971F1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992" w:type="dxa"/>
            <w:vAlign w:val="center"/>
          </w:tcPr>
          <w:p w:rsidR="007971F1" w:rsidRDefault="007971F1" w:rsidP="009F2FFF">
            <w:pPr>
              <w:jc w:val="center"/>
            </w:pPr>
            <w:r>
              <w:rPr>
                <w:rFonts w:hint="eastAsia"/>
              </w:rPr>
              <w:t>出　発</w:t>
            </w:r>
          </w:p>
        </w:tc>
        <w:tc>
          <w:tcPr>
            <w:tcW w:w="2835" w:type="dxa"/>
            <w:gridSpan w:val="3"/>
            <w:vAlign w:val="center"/>
          </w:tcPr>
          <w:p w:rsidR="007971F1" w:rsidRDefault="007971F1" w:rsidP="007971F1">
            <w:pPr>
              <w:jc w:val="right"/>
            </w:pPr>
            <w:r>
              <w:rPr>
                <w:rFonts w:hint="eastAsia"/>
              </w:rPr>
              <w:t>月　　　日　　　時</w:t>
            </w:r>
          </w:p>
        </w:tc>
        <w:tc>
          <w:tcPr>
            <w:tcW w:w="1014" w:type="dxa"/>
            <w:vAlign w:val="center"/>
          </w:tcPr>
          <w:p w:rsidR="007971F1" w:rsidRDefault="007971F1" w:rsidP="009F2FFF">
            <w:pPr>
              <w:jc w:val="center"/>
            </w:pPr>
            <w:r>
              <w:rPr>
                <w:rFonts w:hint="eastAsia"/>
              </w:rPr>
              <w:t>帰　着</w:t>
            </w:r>
          </w:p>
        </w:tc>
        <w:tc>
          <w:tcPr>
            <w:tcW w:w="2902" w:type="dxa"/>
            <w:gridSpan w:val="4"/>
            <w:vAlign w:val="center"/>
          </w:tcPr>
          <w:p w:rsidR="007971F1" w:rsidRDefault="007971F1" w:rsidP="007971F1">
            <w:pPr>
              <w:jc w:val="right"/>
            </w:pPr>
            <w:r>
              <w:rPr>
                <w:rFonts w:hint="eastAsia"/>
              </w:rPr>
              <w:t>月　　　日　　　時</w:t>
            </w:r>
          </w:p>
        </w:tc>
      </w:tr>
    </w:tbl>
    <w:p w:rsidR="00ED492B" w:rsidRDefault="00514128">
      <w:r>
        <w:rPr>
          <w:rFonts w:hint="eastAsia"/>
        </w:rPr>
        <w:t>【添付資料】</w:t>
      </w:r>
    </w:p>
    <w:p w:rsidR="00514128" w:rsidRDefault="00514128" w:rsidP="00514128">
      <w:pPr>
        <w:ind w:leftChars="100" w:left="708" w:hangingChars="237" w:hanging="498"/>
      </w:pPr>
      <w:r>
        <w:rPr>
          <w:rFonts w:hint="eastAsia"/>
        </w:rPr>
        <w:t>・海外渡航目的を証明できる資料（学会の場合はパンフレットや招聘状）</w:t>
      </w:r>
    </w:p>
    <w:p w:rsidR="00514128" w:rsidRDefault="00514128" w:rsidP="00514128">
      <w:pPr>
        <w:ind w:leftChars="100" w:left="708" w:hangingChars="237" w:hanging="498"/>
      </w:pPr>
      <w:r>
        <w:rPr>
          <w:rFonts w:hint="eastAsia"/>
        </w:rPr>
        <w:t>・補講計画書</w:t>
      </w:r>
    </w:p>
    <w:p w:rsidR="00ED492B" w:rsidRDefault="00ED492B"/>
    <w:p w:rsidR="00454DF2" w:rsidRPr="00454DF2" w:rsidRDefault="00454DF2" w:rsidP="00454DF2">
      <w:pPr>
        <w:ind w:left="200" w:hanging="200"/>
        <w:rPr>
          <w:rFonts w:ascii="Century" w:eastAsia="ＭＳ 明朝" w:hAnsi="Century" w:cs="Times New Roman"/>
          <w:sz w:val="20"/>
          <w:szCs w:val="20"/>
        </w:rPr>
      </w:pPr>
      <w:r w:rsidRPr="00454DF2">
        <w:rPr>
          <w:rFonts w:ascii="Century" w:eastAsia="ＭＳ 明朝" w:hAnsi="Century" w:cs="Times New Roman" w:hint="eastAsia"/>
          <w:sz w:val="20"/>
          <w:szCs w:val="20"/>
        </w:rPr>
        <w:t>＊</w:t>
      </w:r>
      <w:r>
        <w:rPr>
          <w:rFonts w:ascii="Century" w:eastAsia="ＭＳ 明朝" w:hAnsi="Century" w:cs="Times New Roman" w:hint="eastAsia"/>
          <w:sz w:val="20"/>
          <w:szCs w:val="20"/>
        </w:rPr>
        <w:t>公務出張の場合は「公務出張届（海外）」も</w:t>
      </w:r>
      <w:r w:rsidRPr="00454DF2">
        <w:rPr>
          <w:rFonts w:ascii="Century" w:eastAsia="ＭＳ 明朝" w:hAnsi="Century" w:cs="Times New Roman" w:hint="eastAsia"/>
          <w:sz w:val="20"/>
          <w:szCs w:val="20"/>
        </w:rPr>
        <w:t>所属長を通じて院長に提出すること。</w:t>
      </w:r>
    </w:p>
    <w:p w:rsidR="00B00BF9" w:rsidRDefault="00B00BF9">
      <w:pPr>
        <w:widowControl/>
        <w:jc w:val="left"/>
      </w:pPr>
      <w:r>
        <w:br w:type="page"/>
      </w:r>
    </w:p>
    <w:p w:rsidR="00B00BF9" w:rsidRPr="00B00BF9" w:rsidRDefault="00B00BF9" w:rsidP="00B00BF9">
      <w:pPr>
        <w:jc w:val="center"/>
        <w:rPr>
          <w:sz w:val="20"/>
        </w:rPr>
      </w:pPr>
      <w:r w:rsidRPr="00B00BF9">
        <w:rPr>
          <w:rFonts w:hint="eastAsia"/>
          <w:sz w:val="20"/>
        </w:rPr>
        <w:lastRenderedPageBreak/>
        <w:t>教員の海外渡航に関する大学内取決め</w:t>
      </w:r>
    </w:p>
    <w:p w:rsidR="00B00BF9" w:rsidRPr="00B00BF9" w:rsidRDefault="00B00BF9" w:rsidP="00B00BF9">
      <w:pPr>
        <w:jc w:val="right"/>
        <w:rPr>
          <w:sz w:val="20"/>
        </w:rPr>
      </w:pPr>
      <w:r w:rsidRPr="00B00BF9">
        <w:rPr>
          <w:rFonts w:hint="eastAsia"/>
          <w:sz w:val="20"/>
        </w:rPr>
        <w:t>2014</w:t>
      </w:r>
      <w:r w:rsidRPr="00B00BF9">
        <w:rPr>
          <w:rFonts w:hint="eastAsia"/>
          <w:sz w:val="20"/>
        </w:rPr>
        <w:t>年</w:t>
      </w:r>
      <w:r w:rsidRPr="00B00BF9">
        <w:rPr>
          <w:rFonts w:hint="eastAsia"/>
          <w:sz w:val="20"/>
        </w:rPr>
        <w:t>4</w:t>
      </w:r>
      <w:r w:rsidRPr="00B00BF9">
        <w:rPr>
          <w:rFonts w:hint="eastAsia"/>
          <w:sz w:val="20"/>
        </w:rPr>
        <w:t>月</w:t>
      </w:r>
      <w:r w:rsidRPr="00B00BF9">
        <w:rPr>
          <w:rFonts w:hint="eastAsia"/>
          <w:sz w:val="20"/>
        </w:rPr>
        <w:t>18</w:t>
      </w:r>
      <w:r w:rsidRPr="00B00BF9">
        <w:rPr>
          <w:rFonts w:hint="eastAsia"/>
          <w:sz w:val="20"/>
        </w:rPr>
        <w:t>日</w:t>
      </w:r>
    </w:p>
    <w:p w:rsidR="00B00BF9" w:rsidRPr="00B00BF9" w:rsidRDefault="00B00BF9" w:rsidP="00B00BF9">
      <w:pPr>
        <w:jc w:val="right"/>
        <w:rPr>
          <w:sz w:val="20"/>
        </w:rPr>
      </w:pPr>
      <w:r w:rsidRPr="00B00BF9">
        <w:rPr>
          <w:rFonts w:hint="eastAsia"/>
          <w:sz w:val="20"/>
        </w:rPr>
        <w:t>教授会制定</w:t>
      </w:r>
    </w:p>
    <w:p w:rsidR="00B00BF9" w:rsidRPr="00B00BF9" w:rsidRDefault="00B00BF9" w:rsidP="00B00BF9">
      <w:pPr>
        <w:rPr>
          <w:sz w:val="20"/>
        </w:rPr>
      </w:pPr>
      <w:r w:rsidRPr="00B00BF9">
        <w:rPr>
          <w:rFonts w:hint="eastAsia"/>
          <w:sz w:val="20"/>
        </w:rPr>
        <w:t>（趣旨）</w:t>
      </w:r>
    </w:p>
    <w:p w:rsidR="00B00BF9" w:rsidRPr="00B00BF9" w:rsidRDefault="00B00BF9" w:rsidP="00B00BF9">
      <w:pPr>
        <w:rPr>
          <w:sz w:val="20"/>
        </w:rPr>
      </w:pPr>
      <w:r w:rsidRPr="00B00BF9">
        <w:rPr>
          <w:rFonts w:hint="eastAsia"/>
          <w:sz w:val="20"/>
        </w:rPr>
        <w:t>第</w:t>
      </w:r>
      <w:r w:rsidRPr="00B00BF9">
        <w:rPr>
          <w:rFonts w:hint="eastAsia"/>
          <w:sz w:val="20"/>
        </w:rPr>
        <w:t>1</w:t>
      </w:r>
      <w:r w:rsidRPr="00B00BF9">
        <w:rPr>
          <w:rFonts w:hint="eastAsia"/>
          <w:sz w:val="20"/>
        </w:rPr>
        <w:t>条　この取決めは、神戸女学院大学の専任の教授、准教授、専任講師及び助教（以下「大学専任教員」という。）の海外渡航に関する手続き等について定めるものとする。</w:t>
      </w:r>
    </w:p>
    <w:p w:rsidR="00B00BF9" w:rsidRPr="00B00BF9" w:rsidRDefault="00B00BF9" w:rsidP="00B00BF9">
      <w:pPr>
        <w:rPr>
          <w:sz w:val="20"/>
        </w:rPr>
      </w:pPr>
    </w:p>
    <w:p w:rsidR="00B00BF9" w:rsidRPr="00B00BF9" w:rsidRDefault="00B00BF9" w:rsidP="00B00BF9">
      <w:pPr>
        <w:rPr>
          <w:sz w:val="20"/>
        </w:rPr>
      </w:pPr>
      <w:r w:rsidRPr="00B00BF9">
        <w:rPr>
          <w:rFonts w:hint="eastAsia"/>
          <w:sz w:val="20"/>
        </w:rPr>
        <w:t>（原則）</w:t>
      </w:r>
    </w:p>
    <w:p w:rsidR="00B00BF9" w:rsidRPr="00B00BF9" w:rsidRDefault="00B00BF9" w:rsidP="00B00BF9">
      <w:pPr>
        <w:rPr>
          <w:sz w:val="20"/>
        </w:rPr>
      </w:pPr>
      <w:r w:rsidRPr="00B00BF9">
        <w:rPr>
          <w:rFonts w:hint="eastAsia"/>
          <w:sz w:val="20"/>
        </w:rPr>
        <w:t>第</w:t>
      </w:r>
      <w:r w:rsidRPr="00B00BF9">
        <w:rPr>
          <w:rFonts w:hint="eastAsia"/>
          <w:sz w:val="20"/>
        </w:rPr>
        <w:t>2</w:t>
      </w:r>
      <w:r w:rsidRPr="00B00BF9">
        <w:rPr>
          <w:rFonts w:hint="eastAsia"/>
          <w:sz w:val="20"/>
        </w:rPr>
        <w:t>条　大学専任教員が次の各号の期間内に行う海外渡航については、原則として認めないものとする。</w:t>
      </w:r>
    </w:p>
    <w:p w:rsidR="00B00BF9" w:rsidRPr="00B00BF9" w:rsidRDefault="00B00BF9" w:rsidP="00B00BF9">
      <w:pPr>
        <w:ind w:leftChars="100" w:left="210"/>
        <w:rPr>
          <w:sz w:val="20"/>
        </w:rPr>
      </w:pPr>
      <w:r w:rsidRPr="00B00BF9">
        <w:rPr>
          <w:rFonts w:hint="eastAsia"/>
          <w:sz w:val="20"/>
        </w:rPr>
        <w:t>(1)</w:t>
      </w:r>
      <w:r w:rsidRPr="00B00BF9">
        <w:rPr>
          <w:rFonts w:hint="eastAsia"/>
          <w:sz w:val="20"/>
        </w:rPr>
        <w:t xml:space="preserve">　神戸女学院大学学則第</w:t>
      </w:r>
      <w:r w:rsidRPr="00B00BF9">
        <w:rPr>
          <w:rFonts w:hint="eastAsia"/>
          <w:sz w:val="20"/>
        </w:rPr>
        <w:t>9</w:t>
      </w:r>
      <w:r w:rsidRPr="00B00BF9">
        <w:rPr>
          <w:rFonts w:hint="eastAsia"/>
          <w:sz w:val="20"/>
        </w:rPr>
        <w:t>条に定められた「休業日」以外の日</w:t>
      </w:r>
    </w:p>
    <w:p w:rsidR="00B00BF9" w:rsidRPr="00B00BF9" w:rsidRDefault="00B00BF9" w:rsidP="00B00BF9">
      <w:pPr>
        <w:ind w:leftChars="100" w:left="210"/>
        <w:rPr>
          <w:sz w:val="20"/>
        </w:rPr>
      </w:pPr>
      <w:r w:rsidRPr="00B00BF9">
        <w:rPr>
          <w:rFonts w:hint="eastAsia"/>
          <w:sz w:val="20"/>
        </w:rPr>
        <w:t>(2)</w:t>
      </w:r>
      <w:r w:rsidRPr="00B00BF9">
        <w:rPr>
          <w:rFonts w:hint="eastAsia"/>
          <w:sz w:val="20"/>
        </w:rPr>
        <w:t xml:space="preserve">　神戸女学院大学学則第</w:t>
      </w:r>
      <w:r w:rsidRPr="00B00BF9">
        <w:rPr>
          <w:rFonts w:hint="eastAsia"/>
          <w:sz w:val="20"/>
        </w:rPr>
        <w:t>9</w:t>
      </w:r>
      <w:r w:rsidRPr="00B00BF9">
        <w:rPr>
          <w:rFonts w:hint="eastAsia"/>
          <w:sz w:val="20"/>
        </w:rPr>
        <w:t>条に定められた「休業日」であっても開講日及び教授会、入学試験等業務のある日</w:t>
      </w:r>
    </w:p>
    <w:p w:rsidR="00B00BF9" w:rsidRPr="00B00BF9" w:rsidRDefault="00B00BF9" w:rsidP="00B00BF9">
      <w:pPr>
        <w:rPr>
          <w:sz w:val="20"/>
        </w:rPr>
      </w:pPr>
    </w:p>
    <w:p w:rsidR="00B00BF9" w:rsidRPr="00B00BF9" w:rsidRDefault="00B00BF9" w:rsidP="00B00BF9">
      <w:pPr>
        <w:rPr>
          <w:sz w:val="20"/>
        </w:rPr>
      </w:pPr>
      <w:r w:rsidRPr="00B00BF9">
        <w:rPr>
          <w:rFonts w:hint="eastAsia"/>
          <w:sz w:val="20"/>
        </w:rPr>
        <w:t>（例外手続）</w:t>
      </w:r>
    </w:p>
    <w:p w:rsidR="00B00BF9" w:rsidRPr="00B00BF9" w:rsidRDefault="00B00BF9" w:rsidP="00B00BF9">
      <w:pPr>
        <w:rPr>
          <w:sz w:val="20"/>
        </w:rPr>
      </w:pPr>
      <w:r w:rsidRPr="00B00BF9">
        <w:rPr>
          <w:rFonts w:hint="eastAsia"/>
          <w:sz w:val="20"/>
        </w:rPr>
        <w:t>第</w:t>
      </w:r>
      <w:r w:rsidRPr="00B00BF9">
        <w:rPr>
          <w:rFonts w:hint="eastAsia"/>
          <w:sz w:val="20"/>
        </w:rPr>
        <w:t>3</w:t>
      </w:r>
      <w:r w:rsidRPr="00B00BF9">
        <w:rPr>
          <w:rFonts w:hint="eastAsia"/>
          <w:sz w:val="20"/>
        </w:rPr>
        <w:t>条　前条にかかわらず、研究上の必要、又はやむを得ない事由により、大学専任教員が海外渡航を希望する場合は、次の各号の手続きにより承認を得なければならない。また、休講が発生する場合は、休講に関する通知の取扱いにも従うものとする。</w:t>
      </w:r>
    </w:p>
    <w:p w:rsidR="00B00BF9" w:rsidRPr="00B00BF9" w:rsidRDefault="00B00BF9" w:rsidP="00B00BF9">
      <w:pPr>
        <w:ind w:leftChars="100" w:left="684" w:hangingChars="237" w:hanging="474"/>
        <w:rPr>
          <w:sz w:val="20"/>
        </w:rPr>
      </w:pPr>
      <w:r w:rsidRPr="00B00BF9">
        <w:rPr>
          <w:rFonts w:hint="eastAsia"/>
          <w:sz w:val="20"/>
        </w:rPr>
        <w:t>(1)</w:t>
      </w:r>
      <w:r w:rsidRPr="00B00BF9">
        <w:rPr>
          <w:rFonts w:hint="eastAsia"/>
          <w:sz w:val="20"/>
        </w:rPr>
        <w:t xml:space="preserve">　学部事務室（学科に所属しない大学専任教員の場合は学長室）にて「海外渡航許可願」用紙を請求する。</w:t>
      </w:r>
    </w:p>
    <w:p w:rsidR="00B00BF9" w:rsidRPr="00B00BF9" w:rsidRDefault="00B00BF9" w:rsidP="00B00BF9">
      <w:pPr>
        <w:ind w:leftChars="100" w:left="684" w:hangingChars="237" w:hanging="474"/>
        <w:rPr>
          <w:sz w:val="20"/>
        </w:rPr>
      </w:pPr>
      <w:r w:rsidRPr="00B00BF9">
        <w:rPr>
          <w:rFonts w:hint="eastAsia"/>
          <w:sz w:val="20"/>
        </w:rPr>
        <w:t>(2)</w:t>
      </w:r>
      <w:r w:rsidRPr="00B00BF9">
        <w:rPr>
          <w:rFonts w:hint="eastAsia"/>
          <w:sz w:val="20"/>
        </w:rPr>
        <w:t xml:space="preserve">　「海外渡航許可願」に必要事項を記入するとともに次の必要資料等を添付し、海外渡航出発日の</w:t>
      </w:r>
      <w:r w:rsidRPr="00B00BF9">
        <w:rPr>
          <w:rFonts w:hint="eastAsia"/>
          <w:sz w:val="20"/>
        </w:rPr>
        <w:t>2</w:t>
      </w:r>
      <w:r w:rsidRPr="00B00BF9">
        <w:rPr>
          <w:rFonts w:hint="eastAsia"/>
          <w:sz w:val="20"/>
        </w:rPr>
        <w:t>か月前までに、学科長（学科に所属しない大学専任教員の場合は学長）に提出する。</w:t>
      </w:r>
    </w:p>
    <w:p w:rsidR="00B00BF9" w:rsidRPr="00B00BF9" w:rsidRDefault="00B00BF9" w:rsidP="00B00BF9">
      <w:pPr>
        <w:ind w:leftChars="400" w:left="1314" w:hangingChars="237" w:hanging="474"/>
        <w:rPr>
          <w:sz w:val="20"/>
        </w:rPr>
      </w:pPr>
      <w:r w:rsidRPr="00B00BF9">
        <w:rPr>
          <w:rFonts w:hint="eastAsia"/>
          <w:sz w:val="20"/>
        </w:rPr>
        <w:t>・公務出張届（海外）</w:t>
      </w:r>
    </w:p>
    <w:p w:rsidR="00B00BF9" w:rsidRPr="00B00BF9" w:rsidRDefault="00B00BF9" w:rsidP="00B00BF9">
      <w:pPr>
        <w:ind w:leftChars="400" w:left="1314" w:hangingChars="237" w:hanging="474"/>
        <w:rPr>
          <w:sz w:val="20"/>
        </w:rPr>
      </w:pPr>
      <w:r w:rsidRPr="00B00BF9">
        <w:rPr>
          <w:rFonts w:hint="eastAsia"/>
          <w:sz w:val="20"/>
        </w:rPr>
        <w:t>・海外渡航目的を証明できる資料（学会の場合はパンフレットや招聘状）</w:t>
      </w:r>
    </w:p>
    <w:p w:rsidR="00B00BF9" w:rsidRPr="00B00BF9" w:rsidRDefault="00B00BF9" w:rsidP="00B00BF9">
      <w:pPr>
        <w:ind w:leftChars="400" w:left="1314" w:hangingChars="237" w:hanging="474"/>
        <w:rPr>
          <w:sz w:val="20"/>
        </w:rPr>
      </w:pPr>
      <w:r w:rsidRPr="00B00BF9">
        <w:rPr>
          <w:rFonts w:hint="eastAsia"/>
          <w:sz w:val="20"/>
        </w:rPr>
        <w:t>・補講計画書</w:t>
      </w:r>
    </w:p>
    <w:p w:rsidR="00B00BF9" w:rsidRPr="00B00BF9" w:rsidRDefault="00B00BF9" w:rsidP="00B00BF9">
      <w:pPr>
        <w:ind w:leftChars="100" w:left="684" w:hangingChars="237" w:hanging="474"/>
        <w:rPr>
          <w:sz w:val="20"/>
        </w:rPr>
      </w:pPr>
      <w:r w:rsidRPr="00B00BF9">
        <w:rPr>
          <w:rFonts w:hint="eastAsia"/>
          <w:sz w:val="20"/>
        </w:rPr>
        <w:t>(3)</w:t>
      </w:r>
      <w:r w:rsidRPr="00B00BF9">
        <w:rPr>
          <w:rFonts w:hint="eastAsia"/>
          <w:sz w:val="20"/>
        </w:rPr>
        <w:t xml:space="preserve">　提出された「海外渡航許可願」について、科別教授会（学科に所属しない大学専任教員の場合は学長）の議を経て、学務委員会にて承認を受ける。</w:t>
      </w:r>
    </w:p>
    <w:p w:rsidR="00B00BF9" w:rsidRPr="00B00BF9" w:rsidRDefault="00B00BF9" w:rsidP="00B00BF9">
      <w:pPr>
        <w:rPr>
          <w:sz w:val="20"/>
        </w:rPr>
      </w:pPr>
    </w:p>
    <w:p w:rsidR="00B00BF9" w:rsidRPr="00B00BF9" w:rsidRDefault="00B00BF9" w:rsidP="00B00BF9">
      <w:pPr>
        <w:rPr>
          <w:sz w:val="20"/>
        </w:rPr>
      </w:pPr>
      <w:r w:rsidRPr="00B00BF9">
        <w:rPr>
          <w:rFonts w:hint="eastAsia"/>
          <w:sz w:val="20"/>
        </w:rPr>
        <w:t>（罰則）</w:t>
      </w:r>
    </w:p>
    <w:p w:rsidR="00B00BF9" w:rsidRPr="00B00BF9" w:rsidRDefault="00B00BF9" w:rsidP="00B00BF9">
      <w:pPr>
        <w:rPr>
          <w:sz w:val="20"/>
        </w:rPr>
      </w:pPr>
      <w:r w:rsidRPr="00B00BF9">
        <w:rPr>
          <w:rFonts w:hint="eastAsia"/>
          <w:sz w:val="20"/>
        </w:rPr>
        <w:t>第</w:t>
      </w:r>
      <w:r w:rsidRPr="00B00BF9">
        <w:rPr>
          <w:rFonts w:hint="eastAsia"/>
          <w:sz w:val="20"/>
        </w:rPr>
        <w:t>4</w:t>
      </w:r>
      <w:r w:rsidRPr="00B00BF9">
        <w:rPr>
          <w:rFonts w:hint="eastAsia"/>
          <w:sz w:val="20"/>
        </w:rPr>
        <w:t>条　大学専任教員が第</w:t>
      </w:r>
      <w:r w:rsidRPr="00B00BF9">
        <w:rPr>
          <w:rFonts w:hint="eastAsia"/>
          <w:sz w:val="20"/>
        </w:rPr>
        <w:t>3</w:t>
      </w:r>
      <w:r w:rsidRPr="00B00BF9">
        <w:rPr>
          <w:rFonts w:hint="eastAsia"/>
          <w:sz w:val="20"/>
        </w:rPr>
        <w:t>条に定める手続きを経ずに、第</w:t>
      </w:r>
      <w:r w:rsidRPr="00B00BF9">
        <w:rPr>
          <w:rFonts w:hint="eastAsia"/>
          <w:sz w:val="20"/>
        </w:rPr>
        <w:t>2</w:t>
      </w:r>
      <w:r w:rsidRPr="00B00BF9">
        <w:rPr>
          <w:rFonts w:hint="eastAsia"/>
          <w:sz w:val="20"/>
        </w:rPr>
        <w:t>条各号の期間内に海外渡航をした場合は、学校法人神戸女学院教職員就業規則第</w:t>
      </w:r>
      <w:r w:rsidRPr="00B00BF9">
        <w:rPr>
          <w:rFonts w:hint="eastAsia"/>
          <w:sz w:val="20"/>
        </w:rPr>
        <w:t>45</w:t>
      </w:r>
      <w:r w:rsidRPr="00B00BF9">
        <w:rPr>
          <w:rFonts w:hint="eastAsia"/>
          <w:sz w:val="20"/>
        </w:rPr>
        <w:t>条に基づき懲戒に処する。また、当該懲戒を受けた大学専任教員からの「海外渡航許可願」の申請は、以後受理しないことがある。</w:t>
      </w:r>
    </w:p>
    <w:p w:rsidR="00B00BF9" w:rsidRPr="00B00BF9" w:rsidRDefault="00B00BF9" w:rsidP="00B00BF9">
      <w:pPr>
        <w:rPr>
          <w:sz w:val="20"/>
        </w:rPr>
      </w:pPr>
    </w:p>
    <w:p w:rsidR="00B00BF9" w:rsidRPr="00B00BF9" w:rsidRDefault="00B00BF9" w:rsidP="00B00BF9">
      <w:pPr>
        <w:ind w:leftChars="100" w:left="210"/>
        <w:rPr>
          <w:sz w:val="20"/>
        </w:rPr>
      </w:pPr>
      <w:r w:rsidRPr="00B00BF9">
        <w:rPr>
          <w:rFonts w:hint="eastAsia"/>
          <w:sz w:val="20"/>
        </w:rPr>
        <w:t>附　則</w:t>
      </w:r>
    </w:p>
    <w:p w:rsidR="00454DF2" w:rsidRPr="00B00BF9" w:rsidRDefault="00B00BF9" w:rsidP="00454DF2">
      <w:pPr>
        <w:rPr>
          <w:sz w:val="20"/>
        </w:rPr>
      </w:pPr>
      <w:r w:rsidRPr="00B00BF9">
        <w:rPr>
          <w:rFonts w:hint="eastAsia"/>
          <w:sz w:val="20"/>
        </w:rPr>
        <w:t>この取決めは、</w:t>
      </w:r>
      <w:r w:rsidRPr="00B00BF9">
        <w:rPr>
          <w:rFonts w:hint="eastAsia"/>
          <w:sz w:val="20"/>
        </w:rPr>
        <w:t>2014</w:t>
      </w:r>
      <w:r w:rsidRPr="00B00BF9">
        <w:rPr>
          <w:rFonts w:hint="eastAsia"/>
          <w:sz w:val="20"/>
        </w:rPr>
        <w:t>年</w:t>
      </w:r>
      <w:r w:rsidRPr="00B00BF9">
        <w:rPr>
          <w:rFonts w:hint="eastAsia"/>
          <w:sz w:val="20"/>
        </w:rPr>
        <w:t>4</w:t>
      </w:r>
      <w:r w:rsidRPr="00B00BF9">
        <w:rPr>
          <w:rFonts w:hint="eastAsia"/>
          <w:sz w:val="20"/>
        </w:rPr>
        <w:t>月</w:t>
      </w:r>
      <w:r w:rsidRPr="00B00BF9">
        <w:rPr>
          <w:rFonts w:hint="eastAsia"/>
          <w:sz w:val="20"/>
        </w:rPr>
        <w:t>18</w:t>
      </w:r>
      <w:r w:rsidRPr="00B00BF9">
        <w:rPr>
          <w:rFonts w:hint="eastAsia"/>
          <w:sz w:val="20"/>
        </w:rPr>
        <w:t>日から施行し、</w:t>
      </w:r>
      <w:r w:rsidRPr="00B00BF9">
        <w:rPr>
          <w:rFonts w:hint="eastAsia"/>
          <w:sz w:val="20"/>
        </w:rPr>
        <w:t>2014</w:t>
      </w:r>
      <w:r w:rsidRPr="00B00BF9">
        <w:rPr>
          <w:rFonts w:hint="eastAsia"/>
          <w:sz w:val="20"/>
        </w:rPr>
        <w:t>年</w:t>
      </w:r>
      <w:r w:rsidRPr="00B00BF9">
        <w:rPr>
          <w:rFonts w:hint="eastAsia"/>
          <w:sz w:val="20"/>
        </w:rPr>
        <w:t>4</w:t>
      </w:r>
      <w:r w:rsidRPr="00B00BF9">
        <w:rPr>
          <w:rFonts w:hint="eastAsia"/>
          <w:sz w:val="20"/>
        </w:rPr>
        <w:t>月</w:t>
      </w:r>
      <w:r w:rsidRPr="00B00BF9">
        <w:rPr>
          <w:rFonts w:hint="eastAsia"/>
          <w:sz w:val="20"/>
        </w:rPr>
        <w:t>1</w:t>
      </w:r>
      <w:r w:rsidRPr="00B00BF9">
        <w:rPr>
          <w:rFonts w:hint="eastAsia"/>
          <w:sz w:val="20"/>
        </w:rPr>
        <w:t>日から適用する。</w:t>
      </w:r>
    </w:p>
    <w:sectPr w:rsidR="00454DF2" w:rsidRPr="00B00BF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99" w:rsidRDefault="00131F99" w:rsidP="00514128">
      <w:r>
        <w:separator/>
      </w:r>
    </w:p>
  </w:endnote>
  <w:endnote w:type="continuationSeparator" w:id="0">
    <w:p w:rsidR="00131F99" w:rsidRDefault="00131F99" w:rsidP="0051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F2" w:rsidRPr="000D52B9" w:rsidRDefault="00454DF2" w:rsidP="00454DF2">
    <w:pPr>
      <w:pStyle w:val="a6"/>
      <w:jc w:val="right"/>
      <w:rPr>
        <w:sz w:val="16"/>
      </w:rPr>
    </w:pPr>
    <w:r w:rsidRPr="000D52B9">
      <w:rPr>
        <w:rFonts w:hint="eastAsia"/>
        <w:sz w:val="16"/>
      </w:rPr>
      <w:t>(2014/04/18)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99" w:rsidRDefault="00131F99" w:rsidP="00514128">
      <w:r>
        <w:separator/>
      </w:r>
    </w:p>
  </w:footnote>
  <w:footnote w:type="continuationSeparator" w:id="0">
    <w:p w:rsidR="00131F99" w:rsidRDefault="00131F99" w:rsidP="0051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2B"/>
    <w:rsid w:val="00007E90"/>
    <w:rsid w:val="00031CD8"/>
    <w:rsid w:val="00081C0F"/>
    <w:rsid w:val="000D1DBA"/>
    <w:rsid w:val="000D52B9"/>
    <w:rsid w:val="000E23DD"/>
    <w:rsid w:val="00131F99"/>
    <w:rsid w:val="001452D8"/>
    <w:rsid w:val="002122AC"/>
    <w:rsid w:val="002F0615"/>
    <w:rsid w:val="00380F68"/>
    <w:rsid w:val="00386FB8"/>
    <w:rsid w:val="00454DF2"/>
    <w:rsid w:val="00514128"/>
    <w:rsid w:val="005B3F2E"/>
    <w:rsid w:val="00766B16"/>
    <w:rsid w:val="007971F1"/>
    <w:rsid w:val="007C3618"/>
    <w:rsid w:val="007F10D0"/>
    <w:rsid w:val="00821AC0"/>
    <w:rsid w:val="0086604F"/>
    <w:rsid w:val="00882BFC"/>
    <w:rsid w:val="0089363F"/>
    <w:rsid w:val="00936916"/>
    <w:rsid w:val="00985A74"/>
    <w:rsid w:val="00991246"/>
    <w:rsid w:val="0099791E"/>
    <w:rsid w:val="009F2FFF"/>
    <w:rsid w:val="00A2665C"/>
    <w:rsid w:val="00AE1F15"/>
    <w:rsid w:val="00B00BF9"/>
    <w:rsid w:val="00B27676"/>
    <w:rsid w:val="00B45368"/>
    <w:rsid w:val="00B777A1"/>
    <w:rsid w:val="00D4030A"/>
    <w:rsid w:val="00DA1841"/>
    <w:rsid w:val="00DA49D9"/>
    <w:rsid w:val="00DD21E8"/>
    <w:rsid w:val="00DE421D"/>
    <w:rsid w:val="00E15F6E"/>
    <w:rsid w:val="00E72D67"/>
    <w:rsid w:val="00ED492B"/>
    <w:rsid w:val="00F51EBE"/>
    <w:rsid w:val="00FC0DCD"/>
    <w:rsid w:val="00F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41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128"/>
  </w:style>
  <w:style w:type="paragraph" w:styleId="a6">
    <w:name w:val="footer"/>
    <w:basedOn w:val="a"/>
    <w:link w:val="a7"/>
    <w:uiPriority w:val="99"/>
    <w:unhideWhenUsed/>
    <w:rsid w:val="00514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41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128"/>
  </w:style>
  <w:style w:type="paragraph" w:styleId="a6">
    <w:name w:val="footer"/>
    <w:basedOn w:val="a"/>
    <w:link w:val="a7"/>
    <w:uiPriority w:val="99"/>
    <w:unhideWhenUsed/>
    <w:rsid w:val="00514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9</cp:revision>
  <dcterms:created xsi:type="dcterms:W3CDTF">2014-04-01T23:54:00Z</dcterms:created>
  <dcterms:modified xsi:type="dcterms:W3CDTF">2014-04-23T05:06:00Z</dcterms:modified>
</cp:coreProperties>
</file>